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-35560</wp:posOffset>
                </wp:positionV>
                <wp:extent cx="5184140" cy="49593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64F" w:rsidRPr="00271C8E" w:rsidRDefault="0002564F" w:rsidP="0002564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71C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Zadanie finansowane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jest całkowicie ze środków Narodowego Funduszu Ochrony Środowiska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>i Gospodarki Wodnej.</w:t>
                            </w:r>
                          </w:p>
                          <w:p w:rsidR="0002564F" w:rsidRDefault="0002564F" w:rsidP="00025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14.75pt;margin-top:-2.8pt;width:408.2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" stroked="f">
                <v:textbox>
                  <w:txbxContent>
                    <w:p w:rsidR="0002564F" w:rsidRPr="00271C8E" w:rsidRDefault="0002564F" w:rsidP="0002564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71C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Zadanie finansowane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jest całkowicie ze środków Narodowego Funduszu Ochrony Środowiska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>i Gospodarki Wodnej.</w:t>
                      </w:r>
                    </w:p>
                    <w:p w:rsidR="0002564F" w:rsidRDefault="0002564F" w:rsidP="000256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-292100</wp:posOffset>
            </wp:positionV>
            <wp:extent cx="1895475" cy="942975"/>
            <wp:effectExtent l="0" t="0" r="9525" b="9525"/>
            <wp:wrapNone/>
            <wp:docPr id="1" name="Obraz 1" descr="logoty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4F" w:rsidRDefault="0002564F"/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Pr="00195643" w:rsidRDefault="0002564F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SZACOWANIE WARTOŚCI</w:t>
      </w:r>
      <w:r>
        <w:rPr>
          <w:rFonts w:ascii="Arial" w:hAnsi="Arial" w:cs="Arial"/>
          <w:b/>
          <w:sz w:val="28"/>
          <w:szCs w:val="24"/>
        </w:rPr>
        <w:t xml:space="preserve"> ZAMÓWIENIA</w:t>
      </w:r>
    </w:p>
    <w:p w:rsidR="0002564F" w:rsidRPr="0002564F" w:rsidRDefault="0002564F" w:rsidP="0002564F"/>
    <w:p w:rsidR="0002564F" w:rsidRPr="0002564F" w:rsidRDefault="0002564F" w:rsidP="0002564F">
      <w:pPr>
        <w:jc w:val="both"/>
        <w:rPr>
          <w:rFonts w:ascii="Arial" w:hAnsi="Arial" w:cs="Arial"/>
          <w:iCs/>
          <w:sz w:val="22"/>
          <w:szCs w:val="24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 xml:space="preserve">realizowanego w ramach projektu </w:t>
      </w:r>
      <w:r w:rsidR="007177D2" w:rsidRPr="007177D2">
        <w:rPr>
          <w:rFonts w:ascii="Arial" w:hAnsi="Arial" w:cs="Arial"/>
          <w:i/>
          <w:iCs/>
          <w:sz w:val="22"/>
          <w:szCs w:val="24"/>
        </w:rPr>
        <w:t>„Monitoring obszarów Natura 2000 i rezerwatów przyrody na Dolnym Śląsku”</w:t>
      </w:r>
      <w:r w:rsidR="007177D2" w:rsidRPr="007177D2">
        <w:rPr>
          <w:rFonts w:ascii="Arial" w:hAnsi="Arial" w:cs="Arial"/>
          <w:iCs/>
          <w:sz w:val="22"/>
          <w:szCs w:val="24"/>
        </w:rPr>
        <w:t xml:space="preserve"> finansowanego ze środków Narodowego Funduszu Ochrony</w:t>
      </w:r>
      <w:r w:rsidR="007177D2">
        <w:rPr>
          <w:rFonts w:ascii="Arial" w:hAnsi="Arial" w:cs="Arial"/>
          <w:iCs/>
          <w:sz w:val="22"/>
          <w:szCs w:val="24"/>
        </w:rPr>
        <w:t xml:space="preserve"> Środowiska i Gospodarki Wodnej, </w:t>
      </w:r>
      <w:r>
        <w:rPr>
          <w:rFonts w:ascii="Arial" w:hAnsi="Arial" w:cs="Arial"/>
          <w:iCs/>
          <w:sz w:val="22"/>
          <w:szCs w:val="24"/>
        </w:rPr>
        <w:t xml:space="preserve">obejmującego </w:t>
      </w:r>
      <w:r w:rsidRPr="0002564F">
        <w:rPr>
          <w:rFonts w:ascii="Arial" w:hAnsi="Arial" w:cs="Arial"/>
          <w:iCs/>
          <w:sz w:val="22"/>
          <w:szCs w:val="24"/>
        </w:rPr>
        <w:t>wykonanie monitoringu populacji</w:t>
      </w:r>
      <w:r>
        <w:rPr>
          <w:rFonts w:ascii="Arial" w:hAnsi="Arial" w:cs="Arial"/>
          <w:iCs/>
          <w:sz w:val="22"/>
          <w:szCs w:val="24"/>
        </w:rPr>
        <w:t xml:space="preserve"> wilka w obszarach Natura 2000 </w:t>
      </w:r>
      <w:r w:rsidRPr="0002564F">
        <w:rPr>
          <w:rFonts w:ascii="Arial" w:hAnsi="Arial" w:cs="Arial"/>
          <w:iCs/>
          <w:sz w:val="22"/>
          <w:szCs w:val="24"/>
        </w:rPr>
        <w:t xml:space="preserve">Dolina Dolnej Kwisy PLH020050, Wrzosowisko Przemkowskie PLH020015 i Wrzosowiska Świętoszowsko - </w:t>
      </w:r>
      <w:proofErr w:type="spellStart"/>
      <w:r w:rsidRPr="0002564F">
        <w:rPr>
          <w:rFonts w:ascii="Arial" w:hAnsi="Arial" w:cs="Arial"/>
          <w:iCs/>
          <w:sz w:val="22"/>
          <w:szCs w:val="24"/>
        </w:rPr>
        <w:t>Ławszowskie</w:t>
      </w:r>
      <w:proofErr w:type="spellEnd"/>
      <w:r w:rsidRPr="0002564F">
        <w:rPr>
          <w:rFonts w:ascii="Arial" w:hAnsi="Arial" w:cs="Arial"/>
          <w:iCs/>
          <w:sz w:val="22"/>
          <w:szCs w:val="24"/>
        </w:rPr>
        <w:t xml:space="preserve"> PLH020063, zgodnego z metodyką Monitoringu gatunków i siedlisk przyrodniczych Państwowego Monitoringu Środowiska / Głównego Inspektoratu Ochrony Środowiska, uzupełnionego o wskazaną w niniejszej metodyce </w:t>
      </w:r>
      <w:bookmarkStart w:id="0" w:name="_GoBack"/>
      <w:bookmarkEnd w:id="0"/>
      <w:r w:rsidRPr="0002564F">
        <w:rPr>
          <w:rFonts w:ascii="Arial" w:hAnsi="Arial" w:cs="Arial"/>
          <w:iCs/>
          <w:sz w:val="22"/>
          <w:szCs w:val="24"/>
        </w:rPr>
        <w:t>metodę uzupełniają</w:t>
      </w:r>
      <w:r>
        <w:rPr>
          <w:rFonts w:ascii="Arial" w:hAnsi="Arial" w:cs="Arial"/>
          <w:iCs/>
          <w:sz w:val="22"/>
          <w:szCs w:val="24"/>
        </w:rPr>
        <w:t>cą -</w:t>
      </w:r>
      <w:r w:rsidR="007177D2">
        <w:rPr>
          <w:rFonts w:ascii="Arial" w:hAnsi="Arial" w:cs="Arial"/>
          <w:iCs/>
          <w:sz w:val="22"/>
          <w:szCs w:val="24"/>
        </w:rPr>
        <w:t xml:space="preserve"> monitoring genetyczny,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02564F" w:rsidRDefault="0002564F" w:rsidP="0002564F">
      <w:pPr>
        <w:jc w:val="center"/>
      </w:pPr>
    </w:p>
    <w:p w:rsidR="0002564F" w:rsidRPr="007177D2" w:rsidRDefault="007177D2" w:rsidP="0002564F">
      <w:pPr>
        <w:rPr>
          <w:rFonts w:ascii="Arial" w:hAnsi="Arial" w:cs="Arial"/>
          <w:sz w:val="22"/>
        </w:rPr>
      </w:pPr>
      <w:r w:rsidRPr="007177D2"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sz w:val="22"/>
        </w:rPr>
        <w:t>..</w:t>
      </w:r>
      <w:r w:rsidRPr="007177D2">
        <w:rPr>
          <w:rFonts w:ascii="Arial" w:hAnsi="Arial" w:cs="Arial"/>
          <w:sz w:val="22"/>
        </w:rPr>
        <w:t>............pln/netto,...............................</w:t>
      </w:r>
      <w:r>
        <w:rPr>
          <w:rFonts w:ascii="Arial" w:hAnsi="Arial" w:cs="Arial"/>
          <w:sz w:val="22"/>
        </w:rPr>
        <w:t>..</w:t>
      </w:r>
      <w:r w:rsidRPr="007177D2">
        <w:rPr>
          <w:rFonts w:ascii="Arial" w:hAnsi="Arial" w:cs="Arial"/>
          <w:sz w:val="22"/>
        </w:rPr>
        <w:t>........................... pln/brutto.</w:t>
      </w:r>
    </w:p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4104CA" w:rsidRDefault="0002564F" w:rsidP="0002564F">
      <w:pPr>
        <w:rPr>
          <w:rFonts w:ascii="Arial" w:hAnsi="Arial" w:cs="Arial"/>
          <w:sz w:val="24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4104CA">
        <w:rPr>
          <w:rFonts w:ascii="Arial" w:hAnsi="Arial" w:cs="Arial"/>
          <w:sz w:val="24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02564F">
        <w:rPr>
          <w:rFonts w:ascii="Arial" w:hAnsi="Arial" w:cs="Arial"/>
          <w:i/>
          <w:sz w:val="16"/>
          <w:szCs w:val="16"/>
        </w:rPr>
        <w:t>Data, imię i nazwisko podpisującego/</w:t>
      </w:r>
      <w:proofErr w:type="spellStart"/>
      <w:r w:rsidRPr="0002564F">
        <w:rPr>
          <w:rFonts w:ascii="Arial" w:hAnsi="Arial" w:cs="Arial"/>
          <w:i/>
          <w:sz w:val="16"/>
          <w:szCs w:val="16"/>
        </w:rPr>
        <w:t>cych</w:t>
      </w:r>
      <w:proofErr w:type="spellEnd"/>
    </w:p>
    <w:sectPr w:rsidR="008261AC" w:rsidRPr="0002564F" w:rsidSect="0002564F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F"/>
    <w:rsid w:val="0002564F"/>
    <w:rsid w:val="000A7E63"/>
    <w:rsid w:val="007177D2"/>
    <w:rsid w:val="008261AC"/>
    <w:rsid w:val="008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8DA2-82F9-4635-93A8-E1F32E67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2</cp:revision>
  <cp:lastPrinted>2019-06-10T07:45:00Z</cp:lastPrinted>
  <dcterms:created xsi:type="dcterms:W3CDTF">2019-06-10T07:28:00Z</dcterms:created>
  <dcterms:modified xsi:type="dcterms:W3CDTF">2019-06-10T07:59:00Z</dcterms:modified>
</cp:coreProperties>
</file>